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21BC" w14:textId="77777777" w:rsidR="004D2E01" w:rsidRDefault="004D2E01">
      <w:pPr>
        <w:rPr>
          <w:b/>
          <w:bCs/>
        </w:rPr>
      </w:pPr>
    </w:p>
    <w:p w14:paraId="23C2AF8F" w14:textId="77777777" w:rsidR="00ED4B04" w:rsidRDefault="00ED4B04" w:rsidP="00ED4B04">
      <w:pPr>
        <w:spacing w:after="0" w:line="276" w:lineRule="auto"/>
        <w:jc w:val="right"/>
        <w:rPr>
          <w:rFonts w:asciiTheme="majorHAnsi" w:hAnsiTheme="majorHAnsi" w:cstheme="majorHAnsi"/>
          <w:b/>
          <w:bCs/>
          <w:color w:val="242424"/>
          <w:shd w:val="clear" w:color="auto" w:fill="FFFFFF"/>
        </w:rPr>
      </w:pPr>
      <w:r>
        <w:rPr>
          <w:rFonts w:asciiTheme="majorHAnsi" w:hAnsiTheme="majorHAnsi" w:cstheme="majorHAnsi"/>
          <w:b/>
          <w:bCs/>
          <w:noProof/>
          <w:color w:val="242424"/>
          <w:shd w:val="clear" w:color="auto" w:fill="FFFFFF"/>
        </w:rPr>
        <w:drawing>
          <wp:anchor distT="0" distB="0" distL="114300" distR="114300" simplePos="0" relativeHeight="251659264" behindDoc="0" locked="0" layoutInCell="1" allowOverlap="1" wp14:anchorId="3C969B20" wp14:editId="78C9F5A9">
            <wp:simplePos x="0" y="0"/>
            <wp:positionH relativeFrom="margin">
              <wp:align>left</wp:align>
            </wp:positionH>
            <wp:positionV relativeFrom="paragraph">
              <wp:posOffset>-361899</wp:posOffset>
            </wp:positionV>
            <wp:extent cx="1104265" cy="1104265"/>
            <wp:effectExtent l="0" t="0" r="635" b="635"/>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color w:val="242424"/>
          <w:shd w:val="clear" w:color="auto" w:fill="FFFFFF"/>
        </w:rPr>
        <w:t>Woodford County ASAP Board Meeting Minutes</w:t>
      </w:r>
    </w:p>
    <w:p w14:paraId="7ED5C056" w14:textId="77777777" w:rsidR="00ED4B04" w:rsidRDefault="00ED4B04" w:rsidP="00ED4B04">
      <w:pPr>
        <w:spacing w:after="0" w:line="276" w:lineRule="auto"/>
        <w:jc w:val="right"/>
        <w:rPr>
          <w:rFonts w:asciiTheme="majorHAnsi" w:hAnsiTheme="majorHAnsi" w:cstheme="majorBidi"/>
          <w:b/>
          <w:bCs/>
          <w:color w:val="242424"/>
          <w:shd w:val="clear" w:color="auto" w:fill="FFFFFF"/>
        </w:rPr>
      </w:pPr>
      <w:r>
        <w:rPr>
          <w:rFonts w:asciiTheme="majorHAnsi" w:hAnsiTheme="majorHAnsi" w:cstheme="majorBidi"/>
          <w:b/>
          <w:bCs/>
          <w:color w:val="242424"/>
          <w:shd w:val="clear" w:color="auto" w:fill="FFFFFF"/>
        </w:rPr>
        <w:t>Woodford County Emergency Services, Big Sink Rd.</w:t>
      </w:r>
    </w:p>
    <w:p w14:paraId="694096B4" w14:textId="16E770DC" w:rsidR="00ED4B04" w:rsidRDefault="00ED4B04" w:rsidP="00ED4B04">
      <w:pPr>
        <w:spacing w:after="0" w:line="276" w:lineRule="auto"/>
        <w:jc w:val="right"/>
        <w:rPr>
          <w:rFonts w:asciiTheme="majorHAnsi" w:hAnsiTheme="majorHAnsi" w:cstheme="majorBidi"/>
          <w:b/>
          <w:bCs/>
          <w:color w:val="242424"/>
          <w:shd w:val="clear" w:color="auto" w:fill="FFFFFF"/>
        </w:rPr>
      </w:pPr>
      <w:r w:rsidRPr="308C97C6">
        <w:rPr>
          <w:rFonts w:asciiTheme="majorHAnsi" w:hAnsiTheme="majorHAnsi" w:cstheme="majorBidi"/>
          <w:b/>
          <w:bCs/>
          <w:color w:val="242424"/>
          <w:shd w:val="clear" w:color="auto" w:fill="FFFFFF"/>
        </w:rPr>
        <w:t xml:space="preserve">Tuesday, </w:t>
      </w:r>
      <w:r w:rsidR="0035691D">
        <w:rPr>
          <w:rFonts w:asciiTheme="majorHAnsi" w:hAnsiTheme="majorHAnsi" w:cstheme="majorBidi"/>
          <w:b/>
          <w:bCs/>
          <w:color w:val="242424"/>
          <w:shd w:val="clear" w:color="auto" w:fill="FFFFFF"/>
        </w:rPr>
        <w:t>November</w:t>
      </w:r>
      <w:r w:rsidRPr="308C97C6">
        <w:rPr>
          <w:rFonts w:asciiTheme="majorHAnsi" w:hAnsiTheme="majorHAnsi" w:cstheme="majorBidi"/>
          <w:b/>
          <w:bCs/>
          <w:color w:val="242424"/>
          <w:shd w:val="clear" w:color="auto" w:fill="FFFFFF"/>
        </w:rPr>
        <w:t xml:space="preserve"> 1</w:t>
      </w:r>
      <w:r w:rsidR="0035691D">
        <w:rPr>
          <w:rFonts w:asciiTheme="majorHAnsi" w:hAnsiTheme="majorHAnsi" w:cstheme="majorBidi"/>
          <w:b/>
          <w:bCs/>
          <w:color w:val="242424"/>
          <w:shd w:val="clear" w:color="auto" w:fill="FFFFFF"/>
        </w:rPr>
        <w:t>9</w:t>
      </w:r>
      <w:r w:rsidRPr="308C97C6">
        <w:rPr>
          <w:rFonts w:asciiTheme="majorHAnsi" w:hAnsiTheme="majorHAnsi" w:cstheme="majorBidi"/>
          <w:b/>
          <w:bCs/>
          <w:color w:val="242424"/>
          <w:shd w:val="clear" w:color="auto" w:fill="FFFFFF"/>
        </w:rPr>
        <w:t>th, 2024</w:t>
      </w:r>
    </w:p>
    <w:p w14:paraId="6DE27425" w14:textId="77777777" w:rsidR="00ED4B04" w:rsidRPr="009C648A" w:rsidRDefault="00ED4B04" w:rsidP="00ED4B04">
      <w:pPr>
        <w:rPr>
          <w:rFonts w:asciiTheme="majorHAnsi" w:hAnsiTheme="majorHAnsi" w:cstheme="majorHAnsi"/>
          <w:b/>
          <w:bCs/>
          <w:color w:val="242424"/>
          <w:sz w:val="12"/>
          <w:szCs w:val="12"/>
          <w:shd w:val="clear" w:color="auto" w:fill="FFFFFF"/>
        </w:rPr>
      </w:pPr>
    </w:p>
    <w:tbl>
      <w:tblPr>
        <w:tblStyle w:val="TableGrid"/>
        <w:tblW w:w="9625" w:type="dxa"/>
        <w:tblCellMar>
          <w:left w:w="43" w:type="dxa"/>
          <w:right w:w="43" w:type="dxa"/>
        </w:tblCellMar>
        <w:tblLook w:val="04A0" w:firstRow="1" w:lastRow="0" w:firstColumn="1" w:lastColumn="0" w:noHBand="0" w:noVBand="1"/>
      </w:tblPr>
      <w:tblGrid>
        <w:gridCol w:w="2875"/>
        <w:gridCol w:w="3330"/>
        <w:gridCol w:w="3420"/>
      </w:tblGrid>
      <w:tr w:rsidR="00ED4B04" w14:paraId="7601C2AF" w14:textId="77777777" w:rsidTr="0026044B">
        <w:tc>
          <w:tcPr>
            <w:tcW w:w="2875" w:type="dxa"/>
          </w:tcPr>
          <w:p w14:paraId="238E99D7" w14:textId="2BB63A3C" w:rsidR="00ED4B04" w:rsidRPr="00FD16C8" w:rsidRDefault="00ED4B04" w:rsidP="0026044B">
            <w:pPr>
              <w:rPr>
                <w:rFonts w:ascii="Calibri" w:eastAsia="Calibri" w:hAnsi="Calibri" w:cs="Calibri"/>
                <w:color w:val="000000" w:themeColor="text1"/>
              </w:rPr>
            </w:pPr>
            <w:r w:rsidRPr="00FD16C8">
              <w:rPr>
                <w:rFonts w:ascii="Calibri" w:eastAsia="Calibri" w:hAnsi="Calibri" w:cs="Calibri"/>
                <w:b/>
                <w:bCs/>
                <w:color w:val="000000" w:themeColor="text1"/>
              </w:rPr>
              <w:t>Permanent Voting Members</w:t>
            </w:r>
          </w:p>
          <w:p w14:paraId="30B0A440" w14:textId="77777777" w:rsidR="00ED4B04" w:rsidRPr="00FD16C8" w:rsidRDefault="00ED4B04" w:rsidP="00ED4B04">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Superintendent of Woodford County designee, </w:t>
            </w:r>
            <w:r w:rsidRPr="00FD16C8">
              <w:rPr>
                <w:rFonts w:ascii="Calibri" w:eastAsia="Calibri" w:hAnsi="Calibri" w:cs="Calibri"/>
                <w:b/>
                <w:bCs/>
                <w:color w:val="000000" w:themeColor="text1"/>
              </w:rPr>
              <w:t>Jill Hargiss</w:t>
            </w:r>
          </w:p>
          <w:p w14:paraId="0399E83F" w14:textId="77777777" w:rsidR="00ED4B04" w:rsidRPr="00FD16C8" w:rsidRDefault="00ED4B04" w:rsidP="0026044B">
            <w:pPr>
              <w:ind w:left="720"/>
              <w:rPr>
                <w:rFonts w:ascii="Calibri" w:eastAsia="Calibri" w:hAnsi="Calibri" w:cs="Calibri"/>
                <w:color w:val="000000" w:themeColor="text1"/>
              </w:rPr>
            </w:pPr>
            <w:r w:rsidRPr="00FD16C8">
              <w:rPr>
                <w:rFonts w:ascii="Calibri" w:eastAsia="Calibri" w:hAnsi="Calibri" w:cs="Calibri"/>
                <w:color w:val="000000" w:themeColor="text1"/>
              </w:rPr>
              <w:t xml:space="preserve">New Vista, Director of Prevention, </w:t>
            </w:r>
            <w:r w:rsidRPr="00FD16C8">
              <w:rPr>
                <w:rFonts w:ascii="Calibri" w:eastAsia="Calibri" w:hAnsi="Calibri" w:cs="Calibri"/>
                <w:b/>
                <w:bCs/>
                <w:color w:val="000000" w:themeColor="text1"/>
              </w:rPr>
              <w:t>Shawn Freeman</w:t>
            </w:r>
          </w:p>
          <w:p w14:paraId="4BBE4D24" w14:textId="77777777" w:rsidR="000F10B8" w:rsidRPr="00FD16C8" w:rsidRDefault="000F10B8" w:rsidP="000F10B8">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County Judge Executive, </w:t>
            </w:r>
            <w:r w:rsidRPr="00FD16C8">
              <w:rPr>
                <w:rFonts w:ascii="Calibri" w:eastAsia="Calibri" w:hAnsi="Calibri" w:cs="Calibri"/>
                <w:b/>
                <w:bCs/>
                <w:color w:val="000000" w:themeColor="text1"/>
              </w:rPr>
              <w:t>James Kay</w:t>
            </w:r>
          </w:p>
          <w:p w14:paraId="04A43625" w14:textId="41D04BA8" w:rsidR="000F10B8" w:rsidRPr="007E2B80" w:rsidRDefault="000F10B8" w:rsidP="000F10B8">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Health Department Director, </w:t>
            </w:r>
            <w:r w:rsidRPr="00FD16C8">
              <w:rPr>
                <w:rFonts w:ascii="Calibri" w:eastAsia="Calibri" w:hAnsi="Calibri" w:cs="Calibri"/>
                <w:b/>
                <w:bCs/>
                <w:color w:val="000000" w:themeColor="text1"/>
              </w:rPr>
              <w:t>Cassie Prather</w:t>
            </w:r>
          </w:p>
          <w:p w14:paraId="27C7DEB9" w14:textId="60BADB3C" w:rsidR="007E2B80" w:rsidRPr="00FD16C8" w:rsidRDefault="007E2B80" w:rsidP="000F10B8">
            <w:pPr>
              <w:pStyle w:val="ListParagraph"/>
              <w:numPr>
                <w:ilvl w:val="0"/>
                <w:numId w:val="3"/>
              </w:numPr>
              <w:spacing w:line="259" w:lineRule="auto"/>
              <w:rPr>
                <w:rFonts w:ascii="Calibri" w:eastAsia="Calibri" w:hAnsi="Calibri" w:cs="Calibri"/>
                <w:color w:val="000000" w:themeColor="text1"/>
              </w:rPr>
            </w:pPr>
            <w:r w:rsidRPr="007E2B80">
              <w:rPr>
                <w:rFonts w:ascii="Calibri" w:eastAsia="Calibri" w:hAnsi="Calibri" w:cs="Calibri"/>
                <w:color w:val="000000" w:themeColor="text1"/>
              </w:rPr>
              <w:t xml:space="preserve">Family Service Office, Woodford Co. Protection &amp; Permanency Social Worker- </w:t>
            </w:r>
            <w:r w:rsidRPr="007E2B80">
              <w:rPr>
                <w:rFonts w:ascii="Calibri" w:eastAsia="Calibri" w:hAnsi="Calibri" w:cs="Calibri"/>
                <w:b/>
                <w:bCs/>
                <w:color w:val="000000" w:themeColor="text1"/>
              </w:rPr>
              <w:t>Lynn Farley</w:t>
            </w:r>
          </w:p>
          <w:p w14:paraId="0C59AEFD" w14:textId="77777777" w:rsidR="00ED4B04" w:rsidRPr="00FD16C8" w:rsidRDefault="00ED4B04" w:rsidP="0026044B">
            <w:pPr>
              <w:rPr>
                <w:rFonts w:ascii="Calibri" w:eastAsia="Calibri" w:hAnsi="Calibri" w:cs="Calibri"/>
                <w:color w:val="000000" w:themeColor="text1"/>
              </w:rPr>
            </w:pPr>
          </w:p>
          <w:p w14:paraId="679AD269" w14:textId="77777777" w:rsidR="00ED4B04" w:rsidRPr="00FD16C8" w:rsidRDefault="00ED4B04" w:rsidP="0026044B">
            <w:pPr>
              <w:rPr>
                <w:rFonts w:ascii="Calibri" w:eastAsia="Calibri" w:hAnsi="Calibri" w:cs="Calibri"/>
                <w:b/>
                <w:bCs/>
                <w:color w:val="000000" w:themeColor="text1"/>
              </w:rPr>
            </w:pPr>
            <w:r w:rsidRPr="00FD16C8">
              <w:rPr>
                <w:rFonts w:ascii="Calibri" w:eastAsia="Calibri" w:hAnsi="Calibri" w:cs="Calibri"/>
                <w:b/>
                <w:bCs/>
                <w:color w:val="000000" w:themeColor="text1"/>
              </w:rPr>
              <w:t>Absent:</w:t>
            </w:r>
          </w:p>
          <w:p w14:paraId="0511A1E7" w14:textId="29300434" w:rsidR="00ED4B04" w:rsidRDefault="00557044" w:rsidP="0026044B">
            <w:pPr>
              <w:pStyle w:val="ListParagraph"/>
              <w:rPr>
                <w:rFonts w:ascii="Calibri" w:eastAsia="Calibri" w:hAnsi="Calibri" w:cs="Calibri"/>
                <w:b/>
                <w:bCs/>
                <w:color w:val="000000" w:themeColor="text1"/>
              </w:rPr>
            </w:pPr>
            <w:r w:rsidRPr="00FD16C8">
              <w:rPr>
                <w:rFonts w:ascii="Calibri" w:eastAsia="Calibri" w:hAnsi="Calibri" w:cs="Calibri"/>
                <w:color w:val="000000" w:themeColor="text1"/>
              </w:rPr>
              <w:t xml:space="preserve">•WCHS Family Resource Center &amp;Youth Service Center Coordinator, </w:t>
            </w:r>
            <w:r w:rsidRPr="00FD16C8">
              <w:rPr>
                <w:rFonts w:ascii="Calibri" w:eastAsia="Calibri" w:hAnsi="Calibri" w:cs="Calibri"/>
                <w:b/>
                <w:bCs/>
                <w:color w:val="000000" w:themeColor="text1"/>
              </w:rPr>
              <w:t>Torie Hundley</w:t>
            </w:r>
          </w:p>
          <w:p w14:paraId="107CC7BA" w14:textId="77777777" w:rsidR="00ED4B04" w:rsidRPr="00FD16C8" w:rsidRDefault="00ED4B04" w:rsidP="007E2B80">
            <w:pPr>
              <w:pStyle w:val="ListParagraph"/>
              <w:rPr>
                <w:rFonts w:ascii="Calibri" w:eastAsia="Calibri" w:hAnsi="Calibri" w:cs="Calibri"/>
                <w:color w:val="000000" w:themeColor="text1"/>
              </w:rPr>
            </w:pPr>
          </w:p>
        </w:tc>
        <w:tc>
          <w:tcPr>
            <w:tcW w:w="3330" w:type="dxa"/>
          </w:tcPr>
          <w:p w14:paraId="1E06F5E0" w14:textId="77777777" w:rsidR="00ED4B04" w:rsidRPr="00FD16C8" w:rsidRDefault="00ED4B04" w:rsidP="0026044B">
            <w:pPr>
              <w:rPr>
                <w:rFonts w:ascii="Calibri" w:eastAsia="Calibri" w:hAnsi="Calibri" w:cs="Calibri"/>
                <w:color w:val="000000" w:themeColor="text1"/>
              </w:rPr>
            </w:pPr>
            <w:r w:rsidRPr="00FD16C8">
              <w:rPr>
                <w:rFonts w:ascii="Calibri" w:eastAsia="Calibri" w:hAnsi="Calibri" w:cs="Calibri"/>
                <w:b/>
                <w:bCs/>
                <w:color w:val="000000" w:themeColor="text1"/>
              </w:rPr>
              <w:t>Non-Permanent Voting Members</w:t>
            </w:r>
          </w:p>
          <w:p w14:paraId="0C135AE9" w14:textId="77777777" w:rsidR="00ED4B04" w:rsidRPr="00FD16C8" w:rsidRDefault="00ED4B04" w:rsidP="00ED4B04">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EMS Director and Mental Health Commissioner, </w:t>
            </w:r>
            <w:r w:rsidRPr="00FD16C8">
              <w:rPr>
                <w:rFonts w:ascii="Calibri" w:eastAsia="Calibri" w:hAnsi="Calibri" w:cs="Calibri"/>
                <w:b/>
                <w:bCs/>
                <w:color w:val="000000" w:themeColor="text1"/>
              </w:rPr>
              <w:t>Freeman Bailey</w:t>
            </w:r>
            <w:r w:rsidRPr="00FD16C8">
              <w:rPr>
                <w:rFonts w:ascii="Calibri" w:eastAsia="Calibri" w:hAnsi="Calibri" w:cs="Calibri"/>
                <w:color w:val="000000" w:themeColor="text1"/>
              </w:rPr>
              <w:t xml:space="preserve"> </w:t>
            </w:r>
          </w:p>
          <w:p w14:paraId="5D934986" w14:textId="77777777" w:rsidR="00ED4B04" w:rsidRPr="00FD16C8" w:rsidRDefault="00ED4B04" w:rsidP="00ED4B04">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Versailles Police Victims Advocate, </w:t>
            </w:r>
            <w:r w:rsidRPr="00FD16C8">
              <w:rPr>
                <w:rFonts w:ascii="Calibri" w:eastAsia="Calibri" w:hAnsi="Calibri" w:cs="Calibri"/>
                <w:b/>
                <w:bCs/>
                <w:color w:val="000000" w:themeColor="text1"/>
              </w:rPr>
              <w:t>Ellie Castle</w:t>
            </w:r>
          </w:p>
          <w:p w14:paraId="76789250" w14:textId="77777777" w:rsidR="00ED4B04" w:rsidRPr="00FD16C8" w:rsidRDefault="00ED4B04" w:rsidP="00ED4B04">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 WC Sheriff’s Department, </w:t>
            </w:r>
            <w:r w:rsidRPr="00FD16C8">
              <w:rPr>
                <w:rFonts w:ascii="Calibri" w:eastAsia="Calibri" w:hAnsi="Calibri" w:cs="Calibri"/>
                <w:b/>
                <w:bCs/>
                <w:color w:val="000000" w:themeColor="text1"/>
              </w:rPr>
              <w:t>Jimmy Fugate</w:t>
            </w:r>
          </w:p>
          <w:p w14:paraId="0A91F1D7" w14:textId="77777777" w:rsidR="00ED4B04" w:rsidRPr="00FD16C8" w:rsidRDefault="00ED4B04" w:rsidP="00ED4B04">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M &amp; M Director &amp; Versailles City Council, </w:t>
            </w:r>
            <w:r w:rsidRPr="00FD16C8">
              <w:rPr>
                <w:rFonts w:ascii="Calibri" w:eastAsia="Calibri" w:hAnsi="Calibri" w:cs="Calibri"/>
                <w:b/>
                <w:bCs/>
                <w:color w:val="000000" w:themeColor="text1"/>
              </w:rPr>
              <w:t>Lisa Johnson</w:t>
            </w:r>
          </w:p>
          <w:p w14:paraId="1BF77271" w14:textId="77777777" w:rsidR="00ED4B04" w:rsidRPr="00FD16C8" w:rsidRDefault="00ED4B04" w:rsidP="00ED4B04">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WC Casa Coordinator, </w:t>
            </w:r>
            <w:r w:rsidRPr="00FD16C8">
              <w:rPr>
                <w:rFonts w:ascii="Calibri" w:eastAsia="Calibri" w:hAnsi="Calibri" w:cs="Calibri"/>
                <w:b/>
                <w:bCs/>
                <w:color w:val="000000" w:themeColor="text1"/>
              </w:rPr>
              <w:t>Heather Porter</w:t>
            </w:r>
          </w:p>
          <w:p w14:paraId="0CC54FD5" w14:textId="77777777" w:rsidR="00ED4B04" w:rsidRPr="00FD16C8" w:rsidRDefault="00ED4B04" w:rsidP="00ED4B04">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Community Outreach Manager Brightview, </w:t>
            </w:r>
            <w:r w:rsidRPr="00FD16C8">
              <w:rPr>
                <w:rFonts w:ascii="Calibri" w:eastAsia="Calibri" w:hAnsi="Calibri" w:cs="Calibri"/>
                <w:b/>
                <w:bCs/>
                <w:color w:val="000000" w:themeColor="text1"/>
              </w:rPr>
              <w:t>Ariel Smith</w:t>
            </w:r>
          </w:p>
          <w:p w14:paraId="08944DF6" w14:textId="77777777" w:rsidR="00ED4B04" w:rsidRPr="00FD16C8" w:rsidRDefault="00ED4B04" w:rsidP="0026044B">
            <w:pPr>
              <w:numPr>
                <w:ilvl w:val="0"/>
                <w:numId w:val="2"/>
              </w:numPr>
              <w:spacing w:line="256" w:lineRule="auto"/>
              <w:rPr>
                <w:rFonts w:ascii="Calibri" w:hAnsi="Calibri" w:cs="Calibri"/>
                <w:b/>
                <w:bCs/>
              </w:rPr>
            </w:pPr>
            <w:r w:rsidRPr="00FD16C8">
              <w:rPr>
                <w:rFonts w:ascii="Calibri" w:hAnsi="Calibri" w:cs="Calibri"/>
              </w:rPr>
              <w:t xml:space="preserve">Woodford County Drug Task Force, </w:t>
            </w:r>
            <w:r w:rsidRPr="00FD16C8">
              <w:rPr>
                <w:rFonts w:ascii="Calibri" w:hAnsi="Calibri" w:cs="Calibri"/>
                <w:b/>
                <w:bCs/>
              </w:rPr>
              <w:t>Kelly Carl</w:t>
            </w:r>
          </w:p>
          <w:p w14:paraId="3C7F96F5" w14:textId="1C95ECF1" w:rsidR="00ED4B04" w:rsidRPr="00456FF8" w:rsidRDefault="00166288" w:rsidP="00ED4B04">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Serenitee at its Best, </w:t>
            </w:r>
            <w:r w:rsidR="00ED4B04" w:rsidRPr="00FD16C8">
              <w:rPr>
                <w:rFonts w:ascii="Calibri" w:eastAsia="Calibri" w:hAnsi="Calibri" w:cs="Calibri"/>
                <w:b/>
                <w:bCs/>
                <w:color w:val="000000" w:themeColor="text1"/>
              </w:rPr>
              <w:t>Stephanie Raglin</w:t>
            </w:r>
          </w:p>
          <w:p w14:paraId="20C6FC3E" w14:textId="3A21D0BB" w:rsidR="00456FF8" w:rsidRPr="00456FF8" w:rsidRDefault="00456FF8" w:rsidP="00ED4B04">
            <w:pPr>
              <w:pStyle w:val="ListParagraph"/>
              <w:numPr>
                <w:ilvl w:val="0"/>
                <w:numId w:val="2"/>
              </w:num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Versailles Police Department Chief, </w:t>
            </w:r>
            <w:r w:rsidRPr="00456FF8">
              <w:rPr>
                <w:rFonts w:ascii="Calibri" w:eastAsia="Calibri" w:hAnsi="Calibri" w:cs="Calibri"/>
                <w:b/>
                <w:bCs/>
                <w:color w:val="000000" w:themeColor="text1"/>
              </w:rPr>
              <w:t>Rob Young</w:t>
            </w:r>
          </w:p>
          <w:p w14:paraId="05CEFE83" w14:textId="77777777" w:rsidR="00ED4B04" w:rsidRPr="00FD16C8" w:rsidRDefault="00ED4B04" w:rsidP="0026044B">
            <w:pPr>
              <w:ind w:left="720"/>
              <w:rPr>
                <w:rFonts w:ascii="Calibri" w:eastAsia="Calibri" w:hAnsi="Calibri" w:cs="Calibri"/>
                <w:color w:val="000000" w:themeColor="text1"/>
              </w:rPr>
            </w:pPr>
          </w:p>
          <w:p w14:paraId="7106A255" w14:textId="77777777" w:rsidR="00ED4B04" w:rsidRPr="00FD16C8" w:rsidRDefault="00ED4B04" w:rsidP="0026044B">
            <w:pPr>
              <w:rPr>
                <w:rFonts w:ascii="Calibri" w:eastAsia="Calibri" w:hAnsi="Calibri" w:cs="Calibri"/>
                <w:color w:val="000000" w:themeColor="text1"/>
              </w:rPr>
            </w:pPr>
          </w:p>
          <w:p w14:paraId="268E804E" w14:textId="77777777" w:rsidR="00ED4B04" w:rsidRPr="00FD16C8" w:rsidRDefault="00ED4B04" w:rsidP="0026044B">
            <w:pPr>
              <w:rPr>
                <w:rFonts w:ascii="Calibri" w:eastAsia="Calibri" w:hAnsi="Calibri" w:cs="Calibri"/>
                <w:color w:val="000000" w:themeColor="text1"/>
              </w:rPr>
            </w:pPr>
          </w:p>
          <w:p w14:paraId="43DCF9B1" w14:textId="77777777" w:rsidR="00ED4B04" w:rsidRPr="00FD16C8" w:rsidRDefault="00ED4B04" w:rsidP="0026044B">
            <w:pPr>
              <w:ind w:left="720"/>
              <w:rPr>
                <w:rFonts w:ascii="Calibri" w:eastAsia="Calibri" w:hAnsi="Calibri" w:cs="Calibri"/>
                <w:color w:val="000000" w:themeColor="text1"/>
              </w:rPr>
            </w:pPr>
          </w:p>
        </w:tc>
        <w:tc>
          <w:tcPr>
            <w:tcW w:w="3420" w:type="dxa"/>
          </w:tcPr>
          <w:p w14:paraId="0F63CE79" w14:textId="77777777" w:rsidR="00ED4B04" w:rsidRPr="00FD16C8" w:rsidRDefault="00ED4B04" w:rsidP="0026044B">
            <w:pPr>
              <w:rPr>
                <w:rFonts w:ascii="Calibri" w:eastAsia="Calibri" w:hAnsi="Calibri" w:cs="Calibri"/>
                <w:color w:val="000000" w:themeColor="text1"/>
              </w:rPr>
            </w:pPr>
            <w:r w:rsidRPr="00FD16C8">
              <w:rPr>
                <w:rFonts w:ascii="Calibri" w:eastAsia="Calibri" w:hAnsi="Calibri" w:cs="Calibri"/>
                <w:b/>
                <w:bCs/>
                <w:color w:val="000000" w:themeColor="text1"/>
              </w:rPr>
              <w:t>Non-voting Members/Guests</w:t>
            </w:r>
          </w:p>
          <w:p w14:paraId="630B3915" w14:textId="77777777" w:rsidR="00A834AC" w:rsidRPr="00FD16C8" w:rsidRDefault="00A834AC" w:rsidP="00A834AC">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ASAP coordinator, </w:t>
            </w:r>
            <w:r w:rsidRPr="00FD16C8">
              <w:rPr>
                <w:rFonts w:ascii="Calibri" w:eastAsia="Calibri" w:hAnsi="Calibri" w:cs="Calibri"/>
                <w:b/>
                <w:bCs/>
                <w:color w:val="000000" w:themeColor="text1"/>
              </w:rPr>
              <w:t>Nancy Blackford</w:t>
            </w:r>
          </w:p>
          <w:p w14:paraId="02F4C344" w14:textId="77777777" w:rsidR="00ED4B04" w:rsidRPr="00FD16C8" w:rsidRDefault="00ED4B04" w:rsidP="00A834AC">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Magistrate </w:t>
            </w:r>
            <w:r w:rsidRPr="00FD16C8">
              <w:rPr>
                <w:rFonts w:ascii="Calibri" w:eastAsia="Calibri" w:hAnsi="Calibri" w:cs="Calibri"/>
                <w:b/>
                <w:bCs/>
                <w:color w:val="000000" w:themeColor="text1"/>
              </w:rPr>
              <w:t>Larry Blackford</w:t>
            </w:r>
          </w:p>
          <w:p w14:paraId="58C8A342" w14:textId="77777777" w:rsidR="00ED4B04" w:rsidRPr="00FD16C8" w:rsidRDefault="00ED4B04" w:rsidP="00A834AC">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The Ridge, </w:t>
            </w:r>
            <w:r w:rsidRPr="00FD16C8">
              <w:rPr>
                <w:rFonts w:ascii="Calibri" w:eastAsia="Calibri" w:hAnsi="Calibri" w:cs="Calibri"/>
                <w:b/>
                <w:bCs/>
                <w:color w:val="000000" w:themeColor="text1"/>
              </w:rPr>
              <w:t>Brittany Riggins</w:t>
            </w:r>
          </w:p>
          <w:p w14:paraId="47ABBEF3" w14:textId="77777777" w:rsidR="00ED4B04" w:rsidRPr="00FD16C8" w:rsidRDefault="00ED4B04" w:rsidP="00A834AC">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Health Department, </w:t>
            </w:r>
            <w:r w:rsidRPr="00FD16C8">
              <w:rPr>
                <w:rFonts w:ascii="Calibri" w:eastAsia="Calibri" w:hAnsi="Calibri" w:cs="Calibri"/>
                <w:b/>
                <w:bCs/>
                <w:color w:val="000000" w:themeColor="text1"/>
              </w:rPr>
              <w:t>Gwen Campbell</w:t>
            </w:r>
          </w:p>
          <w:p w14:paraId="22C956DB" w14:textId="77777777" w:rsidR="00ED4B04" w:rsidRPr="00FD16C8" w:rsidRDefault="00ED4B04" w:rsidP="00A834AC">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YEP, project director, </w:t>
            </w:r>
            <w:r w:rsidRPr="00FD16C8">
              <w:rPr>
                <w:rFonts w:ascii="Calibri" w:eastAsia="Calibri" w:hAnsi="Calibri" w:cs="Calibri"/>
                <w:b/>
                <w:bCs/>
                <w:color w:val="000000" w:themeColor="text1"/>
              </w:rPr>
              <w:t>Cole Grannis</w:t>
            </w:r>
          </w:p>
          <w:p w14:paraId="783193C5" w14:textId="5AC5EFB8" w:rsidR="0096304B" w:rsidRPr="00FD16C8" w:rsidRDefault="0096304B" w:rsidP="00A834AC">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New Vista Prevention, </w:t>
            </w:r>
            <w:r w:rsidRPr="00FD16C8">
              <w:rPr>
                <w:rFonts w:ascii="Calibri" w:eastAsia="Calibri" w:hAnsi="Calibri" w:cs="Calibri"/>
                <w:b/>
                <w:bCs/>
                <w:color w:val="000000" w:themeColor="text1"/>
              </w:rPr>
              <w:t>Kyra Collins</w:t>
            </w:r>
          </w:p>
          <w:p w14:paraId="2115DC96" w14:textId="77777777" w:rsidR="00ED4B04" w:rsidRPr="00FD16C8" w:rsidRDefault="00ED4B04" w:rsidP="00A834AC">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Health Department, </w:t>
            </w:r>
            <w:r w:rsidRPr="00FD16C8">
              <w:rPr>
                <w:rFonts w:ascii="Calibri" w:eastAsia="Calibri" w:hAnsi="Calibri" w:cs="Calibri"/>
                <w:b/>
                <w:bCs/>
                <w:color w:val="000000" w:themeColor="text1"/>
              </w:rPr>
              <w:t>Yesenia Reyes</w:t>
            </w:r>
          </w:p>
          <w:p w14:paraId="756A60A7" w14:textId="53B94FF6" w:rsidR="00ED4B04" w:rsidRPr="00FD16C8" w:rsidRDefault="00ED4B04" w:rsidP="00A834AC">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Strengthening Transformations, </w:t>
            </w:r>
            <w:r w:rsidRPr="00FD16C8">
              <w:rPr>
                <w:rFonts w:ascii="Calibri" w:eastAsia="Calibri" w:hAnsi="Calibri" w:cs="Calibri"/>
                <w:b/>
                <w:bCs/>
                <w:color w:val="000000" w:themeColor="text1"/>
              </w:rPr>
              <w:t>Britttany Campbell</w:t>
            </w:r>
          </w:p>
          <w:p w14:paraId="2253E170" w14:textId="77777777" w:rsidR="00ED4B04" w:rsidRPr="00FD16C8" w:rsidRDefault="00ED4B04" w:rsidP="00A834AC">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Schools, </w:t>
            </w:r>
            <w:r w:rsidRPr="00FD16C8">
              <w:rPr>
                <w:rFonts w:ascii="Calibri" w:eastAsia="Calibri" w:hAnsi="Calibri" w:cs="Calibri"/>
                <w:b/>
                <w:bCs/>
                <w:color w:val="000000" w:themeColor="text1"/>
              </w:rPr>
              <w:t>Mallory White</w:t>
            </w:r>
          </w:p>
          <w:p w14:paraId="393E1D45" w14:textId="77777777" w:rsidR="00E64D26" w:rsidRPr="00FD16C8" w:rsidRDefault="00E64D26" w:rsidP="00A834AC">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Spero Health, </w:t>
            </w:r>
            <w:r w:rsidRPr="00FD16C8">
              <w:rPr>
                <w:rFonts w:ascii="Calibri" w:eastAsia="Calibri" w:hAnsi="Calibri" w:cs="Calibri"/>
                <w:b/>
                <w:bCs/>
                <w:color w:val="000000" w:themeColor="text1"/>
              </w:rPr>
              <w:t>Amand Huber</w:t>
            </w:r>
          </w:p>
          <w:p w14:paraId="14B64534" w14:textId="77777777" w:rsidR="00E64D26" w:rsidRPr="00A13FFA" w:rsidRDefault="00E64D26" w:rsidP="00A834AC">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Spero Health, </w:t>
            </w:r>
            <w:r w:rsidRPr="00FD16C8">
              <w:rPr>
                <w:rFonts w:ascii="Calibri" w:eastAsia="Calibri" w:hAnsi="Calibri" w:cs="Calibri"/>
                <w:b/>
                <w:bCs/>
                <w:color w:val="000000" w:themeColor="text1"/>
              </w:rPr>
              <w:t>Michele Welling</w:t>
            </w:r>
          </w:p>
          <w:p w14:paraId="70BE4FC4" w14:textId="77777777" w:rsidR="00A13FFA" w:rsidRPr="00BE3122" w:rsidRDefault="00A13FFA" w:rsidP="00A834AC">
            <w:pPr>
              <w:pStyle w:val="ListParagraph"/>
              <w:numPr>
                <w:ilvl w:val="0"/>
                <w:numId w:val="1"/>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Peace Hospital, </w:t>
            </w:r>
            <w:r w:rsidRPr="00A13FFA">
              <w:rPr>
                <w:rFonts w:ascii="Calibri" w:eastAsia="Calibri" w:hAnsi="Calibri" w:cs="Calibri"/>
                <w:b/>
                <w:bCs/>
                <w:color w:val="000000" w:themeColor="text1"/>
              </w:rPr>
              <w:t>Jerian Petry</w:t>
            </w:r>
          </w:p>
          <w:p w14:paraId="43141F4E" w14:textId="0E0241B4" w:rsidR="00BE3122" w:rsidRPr="00FD16C8" w:rsidRDefault="00BE3122" w:rsidP="00A834AC">
            <w:pPr>
              <w:pStyle w:val="ListParagraph"/>
              <w:numPr>
                <w:ilvl w:val="0"/>
                <w:numId w:val="1"/>
              </w:numPr>
              <w:spacing w:line="259" w:lineRule="auto"/>
              <w:rPr>
                <w:rFonts w:ascii="Calibri" w:eastAsia="Calibri" w:hAnsi="Calibri" w:cs="Calibri"/>
                <w:color w:val="000000" w:themeColor="text1"/>
              </w:rPr>
            </w:pPr>
            <w:r>
              <w:rPr>
                <w:rFonts w:ascii="Calibri" w:eastAsia="Calibri" w:hAnsi="Calibri" w:cs="Calibri"/>
                <w:color w:val="000000" w:themeColor="text1"/>
              </w:rPr>
              <w:t>Amelia Meekiat</w:t>
            </w:r>
          </w:p>
        </w:tc>
      </w:tr>
    </w:tbl>
    <w:p w14:paraId="7E8E73D6" w14:textId="77777777" w:rsidR="00104F89" w:rsidRDefault="00104F89">
      <w:pPr>
        <w:rPr>
          <w:b/>
          <w:bCs/>
        </w:rPr>
      </w:pPr>
    </w:p>
    <w:p w14:paraId="7F11AEE6" w14:textId="77291819" w:rsidR="001F0394" w:rsidRPr="004D2E01" w:rsidRDefault="00A140F6">
      <w:pPr>
        <w:rPr>
          <w:b/>
          <w:bCs/>
        </w:rPr>
      </w:pPr>
      <w:r w:rsidRPr="004D2E01">
        <w:rPr>
          <w:b/>
          <w:bCs/>
        </w:rPr>
        <w:t>8:35- Freeman Bailey- Welcome Introductions</w:t>
      </w:r>
    </w:p>
    <w:p w14:paraId="63C7A996" w14:textId="1049C66D" w:rsidR="00A140F6" w:rsidRDefault="00A140F6" w:rsidP="00A834AC">
      <w:pPr>
        <w:spacing w:after="0" w:line="240" w:lineRule="auto"/>
      </w:pPr>
      <w:r>
        <w:t>Approval of the minutes- Lisa first motioned, Stephanie seconded the minutes.</w:t>
      </w:r>
      <w:r w:rsidR="00D10804">
        <w:t xml:space="preserve"> </w:t>
      </w:r>
    </w:p>
    <w:p w14:paraId="4F1A56C5" w14:textId="03E52A62" w:rsidR="00A834AC" w:rsidRPr="0035691D" w:rsidRDefault="00A834AC" w:rsidP="00A834AC">
      <w:pPr>
        <w:spacing w:after="0" w:line="240" w:lineRule="auto"/>
        <w:rPr>
          <w:b/>
          <w:bCs/>
        </w:rPr>
      </w:pPr>
      <w:r w:rsidRPr="0035691D">
        <w:rPr>
          <w:b/>
          <w:bCs/>
        </w:rPr>
        <w:t>Motion carried.</w:t>
      </w:r>
    </w:p>
    <w:p w14:paraId="66DAACAA" w14:textId="77777777" w:rsidR="00A834AC" w:rsidRPr="0035691D" w:rsidRDefault="00A834AC">
      <w:pPr>
        <w:rPr>
          <w:b/>
          <w:bCs/>
        </w:rPr>
      </w:pPr>
    </w:p>
    <w:p w14:paraId="731578D2" w14:textId="77777777" w:rsidR="00595172" w:rsidRDefault="00C13A5D">
      <w:pPr>
        <w:rPr>
          <w:b/>
          <w:bCs/>
        </w:rPr>
      </w:pPr>
      <w:r>
        <w:rPr>
          <w:b/>
          <w:bCs/>
        </w:rPr>
        <w:t>Lexington’s office of U of L Hospital A part of U of L Health</w:t>
      </w:r>
    </w:p>
    <w:p w14:paraId="69E92BAE" w14:textId="42A5AFC3" w:rsidR="00A140F6" w:rsidRDefault="00A140F6">
      <w:r w:rsidRPr="00A140F6">
        <w:rPr>
          <w:b/>
          <w:bCs/>
        </w:rPr>
        <w:t>Jerian Petry- Jerian is the Behavioral Health Outreach coordinator</w:t>
      </w:r>
      <w:r>
        <w:t xml:space="preserve">, formally known as Our Lady of Peace. Location is in Louisville and is the largest psychiatric unit in the state. We work with adolescents and adults as well. The assessment center in Lexington is a </w:t>
      </w:r>
      <w:r>
        <w:lastRenderedPageBreak/>
        <w:t xml:space="preserve">great starting point, only </w:t>
      </w:r>
      <w:r w:rsidR="00A834AC">
        <w:t>a level</w:t>
      </w:r>
      <w:r>
        <w:t xml:space="preserve"> of care can be done at the office but can be transported from there to the Louisville center. We also do assessments through all the Saint Joe Hospitals. We take all insurances such as Medicaid and Medicare and private </w:t>
      </w:r>
      <w:r w:rsidR="00A834AC">
        <w:t>insurance</w:t>
      </w:r>
      <w:r>
        <w:t xml:space="preserve">. We don’t turn anyone away. We have a long-acting injectable clinic that is in Louisville that started a few years ago. This is for those who struggle with mental health and forget to take their </w:t>
      </w:r>
      <w:r w:rsidR="00234427">
        <w:t>medications,</w:t>
      </w:r>
      <w:r>
        <w:t xml:space="preserve"> </w:t>
      </w:r>
      <w:r w:rsidR="00A834AC">
        <w:t>and it</w:t>
      </w:r>
      <w:r>
        <w:t xml:space="preserve"> is once a month. We now have a telehealth adolescent program that is three days a week. This is a great option for adolescents for someone who needs a higher level of care and more assistance. There is a substance use symposium coming up </w:t>
      </w:r>
      <w:r w:rsidR="0078653F">
        <w:t>on</w:t>
      </w:r>
      <w:r>
        <w:t xml:space="preserve"> January 31</w:t>
      </w:r>
      <w:r w:rsidRPr="00A140F6">
        <w:rPr>
          <w:vertAlign w:val="superscript"/>
        </w:rPr>
        <w:t>st</w:t>
      </w:r>
      <w:r>
        <w:t xml:space="preserve"> in Louisville 8:30am-3:30pm. </w:t>
      </w:r>
    </w:p>
    <w:p w14:paraId="3BBE49A3" w14:textId="77777777" w:rsidR="00A140F6" w:rsidRDefault="00A140F6"/>
    <w:p w14:paraId="30B08903" w14:textId="77777777" w:rsidR="00595172" w:rsidRDefault="00C13A5D">
      <w:pPr>
        <w:rPr>
          <w:b/>
          <w:bCs/>
        </w:rPr>
      </w:pPr>
      <w:r w:rsidRPr="00C13A5D">
        <w:rPr>
          <w:b/>
          <w:bCs/>
        </w:rPr>
        <w:t>Woodford Co. Health Dept. Update</w:t>
      </w:r>
    </w:p>
    <w:p w14:paraId="5ABAEEE7" w14:textId="269F2992" w:rsidR="00A140F6" w:rsidRDefault="00A140F6">
      <w:r w:rsidRPr="00595172">
        <w:rPr>
          <w:b/>
          <w:bCs/>
        </w:rPr>
        <w:t xml:space="preserve">Cassie Prather, Director of Woodford County Health </w:t>
      </w:r>
      <w:r w:rsidR="00104F89" w:rsidRPr="00595172">
        <w:rPr>
          <w:b/>
          <w:bCs/>
        </w:rPr>
        <w:t>Department</w:t>
      </w:r>
      <w:r w:rsidR="00104F89">
        <w:t>-The</w:t>
      </w:r>
      <w:r>
        <w:t xml:space="preserve"> local health department are required to complete a local health needs assessment and we always come up short for substance use needs. We now have</w:t>
      </w:r>
      <w:r w:rsidR="001E6509">
        <w:t xml:space="preserve"> Dr. </w:t>
      </w:r>
      <w:r w:rsidR="004D2108">
        <w:t>Michelle Well</w:t>
      </w:r>
      <w:r w:rsidR="006D6D16">
        <w:t>ing and</w:t>
      </w:r>
      <w:r>
        <w:t xml:space="preserve"> Spero Health coming in on Fridays 9-12 to take in walk ins. This service is also available via telehealth. This can cost 300$ if insurance doesn’t cover. Dr. Welling is in the clinic as well every Friday</w:t>
      </w:r>
      <w:r w:rsidR="00FD47EB">
        <w:t xml:space="preserve"> and</w:t>
      </w:r>
      <w:r w:rsidR="00EF0783">
        <w:t xml:space="preserve"> she</w:t>
      </w:r>
      <w:r w:rsidR="00FD47EB">
        <w:t xml:space="preserve"> </w:t>
      </w:r>
      <w:r w:rsidR="00C73DF4">
        <w:t>stated,</w:t>
      </w:r>
      <w:r w:rsidR="00FD47EB">
        <w:t xml:space="preserve"> </w:t>
      </w:r>
      <w:r w:rsidR="00715A86">
        <w:t>“</w:t>
      </w:r>
      <w:r w:rsidR="00EF0783">
        <w:t>substance abuser</w:t>
      </w:r>
      <w:r w:rsidR="00FD47EB">
        <w:t xml:space="preserve"> do not have to be sober</w:t>
      </w:r>
      <w:r w:rsidR="00B25A45">
        <w:t>, they can just show up</w:t>
      </w:r>
      <w:r w:rsidR="00715A86">
        <w:t>”</w:t>
      </w:r>
      <w:r w:rsidR="00B25A45">
        <w:t>.</w:t>
      </w:r>
      <w:r w:rsidR="00715A86">
        <w:t xml:space="preserve"> </w:t>
      </w:r>
    </w:p>
    <w:p w14:paraId="48097169" w14:textId="77777777" w:rsidR="00A140F6" w:rsidRDefault="00A140F6"/>
    <w:p w14:paraId="0B04DE27" w14:textId="4BCBB9EE" w:rsidR="00A140F6" w:rsidRDefault="00A140F6">
      <w:r w:rsidRPr="00595172">
        <w:rPr>
          <w:b/>
          <w:bCs/>
        </w:rPr>
        <w:t>Amanda Huber</w:t>
      </w:r>
      <w:r w:rsidR="00595172">
        <w:rPr>
          <w:b/>
          <w:bCs/>
        </w:rPr>
        <w:t xml:space="preserve">, Community Outreach </w:t>
      </w:r>
      <w:r w:rsidR="00974AA2">
        <w:rPr>
          <w:b/>
          <w:bCs/>
        </w:rPr>
        <w:t>for Spero Health</w:t>
      </w:r>
      <w:r w:rsidR="006F2117">
        <w:t xml:space="preserve">- Spero Health works with Voices of Hope to help with barriers for the patients. We meet the </w:t>
      </w:r>
      <w:r w:rsidR="00A834AC">
        <w:t>patients</w:t>
      </w:r>
      <w:r w:rsidR="006F2117">
        <w:t xml:space="preserve"> where they are at and really focus on harm reduction. We treat hep C and can do that at the health department. We provide wrap around services with counseling and provide individualized treatment. Dr. Welling treats without any judgment. This is a real asset for Woodford County. The number on the flyer can help them set up for the appointment.  They can continue treatment in Versailles if they have transportation barriers. We work with all treatment centers and refer out if they are needing a higher level of care. Individualized care is important because not everyone needs the same care.</w:t>
      </w:r>
    </w:p>
    <w:p w14:paraId="31856AD3" w14:textId="77777777" w:rsidR="006F2117" w:rsidRDefault="006F2117"/>
    <w:p w14:paraId="1434D486" w14:textId="49C9C8A2" w:rsidR="00595172" w:rsidRDefault="00C13A5D">
      <w:pPr>
        <w:rPr>
          <w:b/>
          <w:bCs/>
        </w:rPr>
      </w:pPr>
      <w:r>
        <w:rPr>
          <w:b/>
          <w:bCs/>
        </w:rPr>
        <w:t xml:space="preserve">New Vista Survey Update </w:t>
      </w:r>
    </w:p>
    <w:p w14:paraId="07DDAAB2" w14:textId="077FD58A" w:rsidR="006F2117" w:rsidRDefault="006F2117">
      <w:r w:rsidRPr="00974AA2">
        <w:rPr>
          <w:b/>
          <w:bCs/>
        </w:rPr>
        <w:t xml:space="preserve">Shawn Freeman- Director of Prevention with </w:t>
      </w:r>
      <w:r w:rsidR="004A1FF9" w:rsidRPr="00974AA2">
        <w:rPr>
          <w:b/>
          <w:bCs/>
        </w:rPr>
        <w:t>Newvista</w:t>
      </w:r>
      <w:r w:rsidRPr="00974AA2">
        <w:rPr>
          <w:b/>
          <w:bCs/>
        </w:rPr>
        <w:t xml:space="preserve"> and Ky</w:t>
      </w:r>
      <w:r w:rsidR="004A1FF9" w:rsidRPr="00974AA2">
        <w:rPr>
          <w:b/>
          <w:bCs/>
        </w:rPr>
        <w:t>ra</w:t>
      </w:r>
      <w:r w:rsidRPr="00974AA2">
        <w:rPr>
          <w:b/>
          <w:bCs/>
        </w:rPr>
        <w:t xml:space="preserve"> Collins Prevention Specialist</w:t>
      </w:r>
      <w:r>
        <w:t xml:space="preserve">- </w:t>
      </w:r>
      <w:r w:rsidR="00104F89" w:rsidRPr="00104F89">
        <w:t xml:space="preserve">This presentation was developed by Ryder From, utilizing data from KIPPA and the Planet Youth program. It reveals that 19% of individuals under 13 years old consume alcohol, with KIPPA reporting only 1.7% prior to 2018. In Woodford, 15% of adults engaged </w:t>
      </w:r>
      <w:r w:rsidR="00104F89" w:rsidRPr="00104F89">
        <w:lastRenderedPageBreak/>
        <w:t>in binge drinking in 2021, while 7% of youth reported e-cigarette use in the past 30 days, a figure that has significantly declined due to school interventions. Additionally, 4% of youth have used cannabis recently, with 7% indicating regular use, a number that may rise with the introduction of medical marijuana. In Woodford County, 5.2% of individuals at the Community Mental Health Center are receiving treatment for cannabis-related issues. The county has experienced 55.4 opioid-related fatalities per 100,000 residents, although the use of Narcan has contributed to a reduction in this statistic. Currently, 8.7% of the population is undergoing treatment for opioid use, and stimulant use stands at 2.7%, which is three times the state average. Notably, 45% of youth feel that adults recognize when they are struggling, and nearly half of the youth surveyed rated their mental health positively. Furthermore, 25% of youth believe they treat each other well, while 24.7% of adults have been diagnosed with depression, with a ratio of 850 individuals per mental health provider. For any inquiries regarding this information or prevention efforts, please reach out to Kyra.</w:t>
      </w:r>
    </w:p>
    <w:p w14:paraId="6623C501" w14:textId="77777777" w:rsidR="004A1FF9" w:rsidRDefault="004A1FF9"/>
    <w:p w14:paraId="763F7C6D" w14:textId="06A88F21" w:rsidR="004A1FF9" w:rsidRDefault="00C13A5D">
      <w:r>
        <w:rPr>
          <w:b/>
          <w:bCs/>
        </w:rPr>
        <w:t>WC Opio</w:t>
      </w:r>
      <w:r w:rsidR="00595172">
        <w:rPr>
          <w:b/>
          <w:bCs/>
        </w:rPr>
        <w:t>id Summit Update</w:t>
      </w:r>
      <w:r w:rsidR="00595172">
        <w:rPr>
          <w:b/>
          <w:bCs/>
        </w:rPr>
        <w:br/>
      </w:r>
      <w:r w:rsidR="004A1FF9" w:rsidRPr="00E152C5">
        <w:rPr>
          <w:b/>
          <w:bCs/>
        </w:rPr>
        <w:t>James Kay</w:t>
      </w:r>
      <w:r w:rsidR="009868E0">
        <w:rPr>
          <w:b/>
          <w:bCs/>
        </w:rPr>
        <w:t>,</w:t>
      </w:r>
      <w:r w:rsidR="004A1FF9" w:rsidRPr="00E152C5">
        <w:rPr>
          <w:b/>
          <w:bCs/>
        </w:rPr>
        <w:t xml:space="preserve"> </w:t>
      </w:r>
      <w:r w:rsidR="009868E0">
        <w:rPr>
          <w:b/>
          <w:bCs/>
        </w:rPr>
        <w:t>J</w:t>
      </w:r>
      <w:r w:rsidR="0059773E" w:rsidRPr="00E152C5">
        <w:rPr>
          <w:b/>
          <w:bCs/>
        </w:rPr>
        <w:t>udge</w:t>
      </w:r>
      <w:r w:rsidR="004A1FF9" w:rsidRPr="00E152C5">
        <w:rPr>
          <w:b/>
          <w:bCs/>
        </w:rPr>
        <w:t xml:space="preserve"> Executive</w:t>
      </w:r>
      <w:r w:rsidR="004A1FF9">
        <w:t xml:space="preserve">- </w:t>
      </w:r>
      <w:r w:rsidR="00D230F6" w:rsidRPr="00D230F6">
        <w:t xml:space="preserve">In two weeks, the opioid summit will commence at KCTCS in Versailles, featuring vendors who will provide free resources. The event will open its doors at 8 a.m. for setup, with pre-registration starting at 8:30 a.m. and the summit officially beginning at 10 a.m. Attendance will be on a first-come, first-served basis, and lunch will be provided for participants. The agenda includes </w:t>
      </w:r>
      <w:r w:rsidR="00A834AC" w:rsidRPr="00D230F6">
        <w:t>welcome</w:t>
      </w:r>
      <w:r w:rsidR="00D230F6" w:rsidRPr="00D230F6">
        <w:t xml:space="preserve"> and prayer, followed by introductions to attendees and recognition of their contributions. A briefing on opioid settlement funds will be presented by experts, including the county attorney, with a panel featuring Judge Hays, Gabhart, Ellie, Rob, and Alan George. After lunch from Spar</w:t>
      </w:r>
      <w:r w:rsidR="00A834AC">
        <w:t>k</w:t>
      </w:r>
      <w:r w:rsidR="00D230F6" w:rsidRPr="00D230F6">
        <w:t xml:space="preserve"> Café, discussions will focus on strategies to combat the opioid epidemic and the allocation of funds, emphasizing the importance of responsible spending to maximize impact. Anderson and Franklin Counties will share their plans for fund utilization, while other county executives will ensure appropriate expenditure. A question-and-answer session will conclude the summit, allowing for input on fund distribution. All </w:t>
      </w:r>
      <w:r w:rsidR="00A834AC">
        <w:t xml:space="preserve">Woodford County’s </w:t>
      </w:r>
      <w:r w:rsidR="00D230F6" w:rsidRPr="00D230F6">
        <w:t>opioid funds will be managed</w:t>
      </w:r>
      <w:r w:rsidR="00A834AC">
        <w:t xml:space="preserve"> thru</w:t>
      </w:r>
      <w:r w:rsidR="00D230F6" w:rsidRPr="00D230F6">
        <w:t xml:space="preserve"> ASAP, which will facilitate information sharing and decision-making. There is a regional initiative to optimize fund usage, and this summit, inspired by ASAP, aims to engage elected officials through pre-registration.</w:t>
      </w:r>
    </w:p>
    <w:p w14:paraId="4B349B67" w14:textId="3CEF7487" w:rsidR="0059773E" w:rsidRDefault="0059773E">
      <w:r w:rsidRPr="00E152C5">
        <w:rPr>
          <w:b/>
          <w:bCs/>
        </w:rPr>
        <w:t>Cassier Prather</w:t>
      </w:r>
      <w:r>
        <w:t>- O</w:t>
      </w:r>
      <w:r w:rsidR="00C60AA6">
        <w:t>n</w:t>
      </w:r>
      <w:r>
        <w:t xml:space="preserve"> the health department Facebook page is a link to register so we can have an accurate head count for this event. We want to make sure anyone who is </w:t>
      </w:r>
      <w:r w:rsidR="0035691D">
        <w:t>interested</w:t>
      </w:r>
      <w:r>
        <w:t xml:space="preserve"> set up a table. We want to be able to have resources to shed light on their programs for those in the communities. </w:t>
      </w:r>
    </w:p>
    <w:p w14:paraId="73AB238D" w14:textId="77777777" w:rsidR="00FD0C7D" w:rsidRDefault="00FD0C7D"/>
    <w:p w14:paraId="3A27A444" w14:textId="32E0372F" w:rsidR="009868E0" w:rsidRDefault="00FD0C7D" w:rsidP="009868E0">
      <w:r w:rsidRPr="00E152C5">
        <w:rPr>
          <w:b/>
          <w:bCs/>
        </w:rPr>
        <w:lastRenderedPageBreak/>
        <w:t>Freeman</w:t>
      </w:r>
      <w:r w:rsidR="00E152C5" w:rsidRPr="00E152C5">
        <w:rPr>
          <w:b/>
          <w:bCs/>
        </w:rPr>
        <w:t xml:space="preserve"> Bailey</w:t>
      </w:r>
      <w:r w:rsidR="00E152C5">
        <w:t xml:space="preserve"> </w:t>
      </w:r>
      <w:r>
        <w:t xml:space="preserve">- </w:t>
      </w:r>
      <w:r w:rsidR="009868E0">
        <w:t>In our recent meeting, we discussed the Net Recovery initiative, emphasizing the need for contract clarification to facilitate its implementation. We have forwarded the contract to Alan George for his input, aiming to safeguard opioid funds through necessary amendments. Given that they will be presenting at the upcoming summit, it is imperative that we finalize and approve the contract today to ensure we can showcase this endorsement at the event. Additionally, we must tailor this initiative to meet the specific needs of our community in Woodford County. We will also send an email to Net Recovery containing Alan George's inquiries to expedite the contract revisions and approval process.</w:t>
      </w:r>
    </w:p>
    <w:p w14:paraId="1DD58D6C" w14:textId="77777777" w:rsidR="009868E0" w:rsidRDefault="009868E0" w:rsidP="009868E0"/>
    <w:p w14:paraId="4C2926C4" w14:textId="676996E1" w:rsidR="00254E68" w:rsidRDefault="009868E0" w:rsidP="009868E0">
      <w:r>
        <w:t>A flyer has been circulated regarding a new service named Empath, which operates as a 24-hour psychiatric facility in Lexington, adjacent to Eastern State. This center employs psychiatrists and counselors on-site, creating an environment free from law enforcement presence during consultations. This approach encourages individuals to engage openly in their treatment options, prioritizing patient comfort over traditional doctor-centric models. Individuals can access services voluntarily, either through self-referral or transport by EMS, law enforcement, or family members. With the discontinuation of the Good Samaritan program, Empath aims to fill the gap and provide essential support to a greater number of individuals.</w:t>
      </w:r>
    </w:p>
    <w:p w14:paraId="20E1AFC9" w14:textId="2E6758EE" w:rsidR="00676DFD" w:rsidRDefault="00676DFD" w:rsidP="006218AA">
      <w:pPr>
        <w:rPr>
          <w:b/>
          <w:bCs/>
        </w:rPr>
      </w:pPr>
      <w:r>
        <w:rPr>
          <w:b/>
          <w:bCs/>
        </w:rPr>
        <w:t>Contract with Net Device Update</w:t>
      </w:r>
    </w:p>
    <w:p w14:paraId="6B409F69" w14:textId="0385F81F" w:rsidR="006218AA" w:rsidRDefault="00FD0C7D" w:rsidP="006218AA">
      <w:r w:rsidRPr="00676DFD">
        <w:rPr>
          <w:b/>
          <w:bCs/>
        </w:rPr>
        <w:t>Alan George</w:t>
      </w:r>
      <w:r w:rsidR="00676DFD" w:rsidRPr="00676DFD">
        <w:rPr>
          <w:b/>
          <w:bCs/>
        </w:rPr>
        <w:t>, County Attorney</w:t>
      </w:r>
      <w:r>
        <w:t xml:space="preserve">- </w:t>
      </w:r>
      <w:r w:rsidR="00676DFD">
        <w:t>“</w:t>
      </w:r>
      <w:r w:rsidR="006218AA">
        <w:t xml:space="preserve">I missed the meeting when Net presented. When I looked at this agreement a couple of things struck me immediately. The agreement would be with County not federal state so the fiscal court would have to review this and approve this. The biggest concern is how the payment is set up. I understand the ASAP board had interest </w:t>
      </w:r>
      <w:r w:rsidR="0035691D">
        <w:t>in having</w:t>
      </w:r>
      <w:r w:rsidR="006218AA">
        <w:t xml:space="preserve"> four participants, which is 5,500 and adds to be a total of 22,000. The way the agreement reads </w:t>
      </w:r>
      <w:r w:rsidR="0035691D">
        <w:t>the County</w:t>
      </w:r>
      <w:r w:rsidR="006218AA">
        <w:t xml:space="preserve"> must pay that in payments. There was concern that we were paying that</w:t>
      </w:r>
      <w:r w:rsidR="0035691D">
        <w:t>, t</w:t>
      </w:r>
      <w:r w:rsidR="006218AA">
        <w:t>hen they sent the email back that County would only be responsible for paying for those who completed the treatment and self-report their cravings at a level 0. They had to structure the agreement for the County to be making the payment monthly. The way it is structured doesn’t look like it has gone through other Counties.</w:t>
      </w:r>
      <w:r w:rsidR="00676DFD">
        <w:t>”</w:t>
      </w:r>
    </w:p>
    <w:p w14:paraId="14352937" w14:textId="293077C8" w:rsidR="00FD0C7D" w:rsidRDefault="00FD0C7D"/>
    <w:p w14:paraId="777C7E2B" w14:textId="02DF5ACE" w:rsidR="00DA4DBD" w:rsidRPr="00E152C5" w:rsidRDefault="00E152C5">
      <w:pPr>
        <w:rPr>
          <w:b/>
          <w:bCs/>
        </w:rPr>
      </w:pPr>
      <w:r w:rsidRPr="00E152C5">
        <w:rPr>
          <w:b/>
          <w:bCs/>
        </w:rPr>
        <w:t>Announcements</w:t>
      </w:r>
    </w:p>
    <w:p w14:paraId="0E9C78DA" w14:textId="2C6B79EC" w:rsidR="00DA4DBD" w:rsidRDefault="00DA4DBD">
      <w:r w:rsidRPr="00E152C5">
        <w:rPr>
          <w:b/>
          <w:bCs/>
        </w:rPr>
        <w:t>Lisa Johnson</w:t>
      </w:r>
      <w:r w:rsidR="00FF3862">
        <w:rPr>
          <w:b/>
          <w:bCs/>
        </w:rPr>
        <w:t>, Mentors and Meals</w:t>
      </w:r>
      <w:r>
        <w:t xml:space="preserve">- youth engagement grant- two mentors and a lady at midway wrote a grant </w:t>
      </w:r>
      <w:r w:rsidR="004C5D17">
        <w:t>“Vape</w:t>
      </w:r>
      <w:r>
        <w:t xml:space="preserve"> free is the way to be.” January 23</w:t>
      </w:r>
      <w:r w:rsidRPr="00DA4DBD">
        <w:rPr>
          <w:vertAlign w:val="superscript"/>
        </w:rPr>
        <w:t>rd</w:t>
      </w:r>
      <w:r>
        <w:t xml:space="preserve"> is going to be a pilot of the parent café. Trevor, Sam and Preston are all the ones who wrote the grant and are going to </w:t>
      </w:r>
      <w:r>
        <w:lastRenderedPageBreak/>
        <w:t>be the ones to implement the program. It’s a good collaboration with Newvista, ASAP, and mentors.</w:t>
      </w:r>
    </w:p>
    <w:p w14:paraId="01671792" w14:textId="26A09C92" w:rsidR="00DA4DBD" w:rsidRDefault="00DA4DBD">
      <w:r w:rsidRPr="00974AA2">
        <w:rPr>
          <w:b/>
          <w:bCs/>
        </w:rPr>
        <w:t>Stephanie</w:t>
      </w:r>
      <w:r w:rsidR="00974AA2">
        <w:t xml:space="preserve"> </w:t>
      </w:r>
      <w:r w:rsidR="00974AA2" w:rsidRPr="00974AA2">
        <w:rPr>
          <w:b/>
          <w:bCs/>
        </w:rPr>
        <w:t>Raglin</w:t>
      </w:r>
      <w:r w:rsidR="00AE7E58">
        <w:rPr>
          <w:b/>
          <w:bCs/>
        </w:rPr>
        <w:t xml:space="preserve">, Serenitee at </w:t>
      </w:r>
      <w:r w:rsidR="00FF3862">
        <w:rPr>
          <w:b/>
          <w:bCs/>
        </w:rPr>
        <w:t>i</w:t>
      </w:r>
      <w:r w:rsidR="00AE7E58">
        <w:rPr>
          <w:b/>
          <w:bCs/>
        </w:rPr>
        <w:t>ts Best</w:t>
      </w:r>
      <w:r>
        <w:t>- 25 people go through the DUI program at Serenitee at its Best and only one failure. We are about to start a fourth program.</w:t>
      </w:r>
    </w:p>
    <w:p w14:paraId="413080F2" w14:textId="3029B3CF" w:rsidR="00DA4DBD" w:rsidRDefault="00AE7E58">
      <w:r w:rsidRPr="00FF3862">
        <w:rPr>
          <w:b/>
          <w:bCs/>
        </w:rPr>
        <w:t xml:space="preserve">Brittany </w:t>
      </w:r>
      <w:r w:rsidR="00DA4DBD" w:rsidRPr="00FF3862">
        <w:rPr>
          <w:b/>
          <w:bCs/>
        </w:rPr>
        <w:t>Riggins</w:t>
      </w:r>
      <w:r w:rsidR="00FF3862" w:rsidRPr="00FF3862">
        <w:rPr>
          <w:b/>
          <w:bCs/>
        </w:rPr>
        <w:t>, The Ridge</w:t>
      </w:r>
      <w:r w:rsidR="00DA4DBD">
        <w:t>- The date has changed to February and registration is open.</w:t>
      </w:r>
    </w:p>
    <w:p w14:paraId="44FF43AD" w14:textId="7375B9BE" w:rsidR="00DA4DBD" w:rsidRDefault="00670214">
      <w:r>
        <w:rPr>
          <w:b/>
          <w:bCs/>
        </w:rPr>
        <w:t>Cole Gr</w:t>
      </w:r>
      <w:r w:rsidR="00D64C6C">
        <w:rPr>
          <w:b/>
          <w:bCs/>
        </w:rPr>
        <w:t>annis</w:t>
      </w:r>
      <w:r w:rsidR="00052707">
        <w:rPr>
          <w:b/>
          <w:bCs/>
        </w:rPr>
        <w:t xml:space="preserve"> </w:t>
      </w:r>
      <w:r w:rsidR="00DA4DBD">
        <w:t xml:space="preserve">- The non-profit round table meets, and the good giving challenge starts after Thanksgiving, starts on Tuesday and ends Friday morning. </w:t>
      </w:r>
    </w:p>
    <w:p w14:paraId="620BB38E" w14:textId="40BF50FD" w:rsidR="00DA4DBD" w:rsidRDefault="00DA4DBD">
      <w:r w:rsidRPr="004C5D17">
        <w:rPr>
          <w:b/>
          <w:bCs/>
        </w:rPr>
        <w:t>Alan George</w:t>
      </w:r>
      <w:r w:rsidR="004C5D17" w:rsidRPr="004C5D17">
        <w:rPr>
          <w:b/>
          <w:bCs/>
        </w:rPr>
        <w:t>, County Attorney</w:t>
      </w:r>
      <w:r>
        <w:t xml:space="preserve">- Shout out to Ellie Castle. She has made a big impact and helped me with a Casey law case and when I seen him and the mother in the court yesterday and is doing so well. She worked with the family and him from the start. Having a </w:t>
      </w:r>
      <w:r w:rsidR="004C5D17">
        <w:t>victim’s</w:t>
      </w:r>
      <w:r>
        <w:t xml:space="preserve"> advocate has made a big impact in our community.</w:t>
      </w:r>
    </w:p>
    <w:p w14:paraId="169D36C2" w14:textId="3900B778" w:rsidR="00DA4DBD" w:rsidRPr="004C5D17" w:rsidRDefault="00DA4DBD">
      <w:pPr>
        <w:rPr>
          <w:b/>
          <w:bCs/>
        </w:rPr>
      </w:pPr>
      <w:r w:rsidRPr="004C5D17">
        <w:rPr>
          <w:b/>
          <w:bCs/>
        </w:rPr>
        <w:t>Meeting Adjourned- Freeman Bailey-9:45</w:t>
      </w:r>
    </w:p>
    <w:p w14:paraId="5BDE5562" w14:textId="3CDBDD22" w:rsidR="00DA4DBD" w:rsidRPr="004C5D17" w:rsidRDefault="00DA4DBD">
      <w:pPr>
        <w:rPr>
          <w:b/>
          <w:bCs/>
        </w:rPr>
      </w:pPr>
      <w:r w:rsidRPr="004C5D17">
        <w:rPr>
          <w:b/>
          <w:bCs/>
        </w:rPr>
        <w:t>January 21</w:t>
      </w:r>
      <w:r w:rsidRPr="004C5D17">
        <w:rPr>
          <w:b/>
          <w:bCs/>
          <w:vertAlign w:val="superscript"/>
        </w:rPr>
        <w:t>st</w:t>
      </w:r>
      <w:r w:rsidRPr="004C5D17">
        <w:rPr>
          <w:b/>
          <w:bCs/>
        </w:rPr>
        <w:t xml:space="preserve"> is the next meeting.</w:t>
      </w:r>
    </w:p>
    <w:p w14:paraId="78C7A3BE" w14:textId="77777777" w:rsidR="00DA4DBD" w:rsidRPr="004C5D17" w:rsidRDefault="00DA4DBD">
      <w:pPr>
        <w:rPr>
          <w:b/>
          <w:bCs/>
        </w:rPr>
      </w:pPr>
    </w:p>
    <w:p w14:paraId="0BED05E4" w14:textId="77777777" w:rsidR="00DA4DBD" w:rsidRDefault="00DA4DBD"/>
    <w:sectPr w:rsidR="00DA4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E78F"/>
    <w:multiLevelType w:val="hybridMultilevel"/>
    <w:tmpl w:val="D4507964"/>
    <w:lvl w:ilvl="0" w:tplc="57688548">
      <w:start w:val="1"/>
      <w:numFmt w:val="bullet"/>
      <w:lvlText w:val=""/>
      <w:lvlJc w:val="left"/>
      <w:pPr>
        <w:ind w:left="720" w:hanging="360"/>
      </w:pPr>
      <w:rPr>
        <w:rFonts w:ascii="Symbol" w:hAnsi="Symbol" w:hint="default"/>
      </w:rPr>
    </w:lvl>
    <w:lvl w:ilvl="1" w:tplc="91D40338">
      <w:start w:val="1"/>
      <w:numFmt w:val="bullet"/>
      <w:lvlText w:val="o"/>
      <w:lvlJc w:val="left"/>
      <w:pPr>
        <w:ind w:left="1440" w:hanging="360"/>
      </w:pPr>
      <w:rPr>
        <w:rFonts w:ascii="Courier New" w:hAnsi="Courier New" w:hint="default"/>
      </w:rPr>
    </w:lvl>
    <w:lvl w:ilvl="2" w:tplc="C1B835C2">
      <w:start w:val="1"/>
      <w:numFmt w:val="bullet"/>
      <w:lvlText w:val=""/>
      <w:lvlJc w:val="left"/>
      <w:pPr>
        <w:ind w:left="2160" w:hanging="360"/>
      </w:pPr>
      <w:rPr>
        <w:rFonts w:ascii="Wingdings" w:hAnsi="Wingdings" w:hint="default"/>
      </w:rPr>
    </w:lvl>
    <w:lvl w:ilvl="3" w:tplc="A210ACA8">
      <w:start w:val="1"/>
      <w:numFmt w:val="bullet"/>
      <w:lvlText w:val=""/>
      <w:lvlJc w:val="left"/>
      <w:pPr>
        <w:ind w:left="2880" w:hanging="360"/>
      </w:pPr>
      <w:rPr>
        <w:rFonts w:ascii="Symbol" w:hAnsi="Symbol" w:hint="default"/>
      </w:rPr>
    </w:lvl>
    <w:lvl w:ilvl="4" w:tplc="5136E0E0">
      <w:start w:val="1"/>
      <w:numFmt w:val="bullet"/>
      <w:lvlText w:val="o"/>
      <w:lvlJc w:val="left"/>
      <w:pPr>
        <w:ind w:left="3600" w:hanging="360"/>
      </w:pPr>
      <w:rPr>
        <w:rFonts w:ascii="Courier New" w:hAnsi="Courier New" w:hint="default"/>
      </w:rPr>
    </w:lvl>
    <w:lvl w:ilvl="5" w:tplc="6C34679E">
      <w:start w:val="1"/>
      <w:numFmt w:val="bullet"/>
      <w:lvlText w:val=""/>
      <w:lvlJc w:val="left"/>
      <w:pPr>
        <w:ind w:left="4320" w:hanging="360"/>
      </w:pPr>
      <w:rPr>
        <w:rFonts w:ascii="Wingdings" w:hAnsi="Wingdings" w:hint="default"/>
      </w:rPr>
    </w:lvl>
    <w:lvl w:ilvl="6" w:tplc="973C577C">
      <w:start w:val="1"/>
      <w:numFmt w:val="bullet"/>
      <w:lvlText w:val=""/>
      <w:lvlJc w:val="left"/>
      <w:pPr>
        <w:ind w:left="5040" w:hanging="360"/>
      </w:pPr>
      <w:rPr>
        <w:rFonts w:ascii="Symbol" w:hAnsi="Symbol" w:hint="default"/>
      </w:rPr>
    </w:lvl>
    <w:lvl w:ilvl="7" w:tplc="934C56FE">
      <w:start w:val="1"/>
      <w:numFmt w:val="bullet"/>
      <w:lvlText w:val="o"/>
      <w:lvlJc w:val="left"/>
      <w:pPr>
        <w:ind w:left="5760" w:hanging="360"/>
      </w:pPr>
      <w:rPr>
        <w:rFonts w:ascii="Courier New" w:hAnsi="Courier New" w:hint="default"/>
      </w:rPr>
    </w:lvl>
    <w:lvl w:ilvl="8" w:tplc="AC42FB98">
      <w:start w:val="1"/>
      <w:numFmt w:val="bullet"/>
      <w:lvlText w:val=""/>
      <w:lvlJc w:val="left"/>
      <w:pPr>
        <w:ind w:left="6480" w:hanging="360"/>
      </w:pPr>
      <w:rPr>
        <w:rFonts w:ascii="Wingdings" w:hAnsi="Wingdings" w:hint="default"/>
      </w:rPr>
    </w:lvl>
  </w:abstractNum>
  <w:abstractNum w:abstractNumId="1" w15:restartNumberingAfterBreak="0">
    <w:nsid w:val="33717E38"/>
    <w:multiLevelType w:val="hybridMultilevel"/>
    <w:tmpl w:val="AFD0669E"/>
    <w:lvl w:ilvl="0" w:tplc="3F446640">
      <w:start w:val="1"/>
      <w:numFmt w:val="bullet"/>
      <w:lvlText w:val=""/>
      <w:lvlJc w:val="left"/>
      <w:pPr>
        <w:ind w:left="720" w:hanging="360"/>
      </w:pPr>
      <w:rPr>
        <w:rFonts w:ascii="Symbol" w:hAnsi="Symbol" w:hint="default"/>
      </w:rPr>
    </w:lvl>
    <w:lvl w:ilvl="1" w:tplc="FB3A7010">
      <w:start w:val="1"/>
      <w:numFmt w:val="bullet"/>
      <w:lvlText w:val="o"/>
      <w:lvlJc w:val="left"/>
      <w:pPr>
        <w:ind w:left="1440" w:hanging="360"/>
      </w:pPr>
      <w:rPr>
        <w:rFonts w:ascii="Courier New" w:hAnsi="Courier New" w:hint="default"/>
      </w:rPr>
    </w:lvl>
    <w:lvl w:ilvl="2" w:tplc="AE16296C">
      <w:start w:val="1"/>
      <w:numFmt w:val="bullet"/>
      <w:lvlText w:val=""/>
      <w:lvlJc w:val="left"/>
      <w:pPr>
        <w:ind w:left="2160" w:hanging="360"/>
      </w:pPr>
      <w:rPr>
        <w:rFonts w:ascii="Wingdings" w:hAnsi="Wingdings" w:hint="default"/>
      </w:rPr>
    </w:lvl>
    <w:lvl w:ilvl="3" w:tplc="8084DC7C">
      <w:start w:val="1"/>
      <w:numFmt w:val="bullet"/>
      <w:lvlText w:val=""/>
      <w:lvlJc w:val="left"/>
      <w:pPr>
        <w:ind w:left="2880" w:hanging="360"/>
      </w:pPr>
      <w:rPr>
        <w:rFonts w:ascii="Symbol" w:hAnsi="Symbol" w:hint="default"/>
      </w:rPr>
    </w:lvl>
    <w:lvl w:ilvl="4" w:tplc="00E0FF02">
      <w:start w:val="1"/>
      <w:numFmt w:val="bullet"/>
      <w:lvlText w:val="o"/>
      <w:lvlJc w:val="left"/>
      <w:pPr>
        <w:ind w:left="3600" w:hanging="360"/>
      </w:pPr>
      <w:rPr>
        <w:rFonts w:ascii="Courier New" w:hAnsi="Courier New" w:hint="default"/>
      </w:rPr>
    </w:lvl>
    <w:lvl w:ilvl="5" w:tplc="7DC09F2C">
      <w:start w:val="1"/>
      <w:numFmt w:val="bullet"/>
      <w:lvlText w:val=""/>
      <w:lvlJc w:val="left"/>
      <w:pPr>
        <w:ind w:left="4320" w:hanging="360"/>
      </w:pPr>
      <w:rPr>
        <w:rFonts w:ascii="Wingdings" w:hAnsi="Wingdings" w:hint="default"/>
      </w:rPr>
    </w:lvl>
    <w:lvl w:ilvl="6" w:tplc="E6FA9146">
      <w:start w:val="1"/>
      <w:numFmt w:val="bullet"/>
      <w:lvlText w:val=""/>
      <w:lvlJc w:val="left"/>
      <w:pPr>
        <w:ind w:left="5040" w:hanging="360"/>
      </w:pPr>
      <w:rPr>
        <w:rFonts w:ascii="Symbol" w:hAnsi="Symbol" w:hint="default"/>
      </w:rPr>
    </w:lvl>
    <w:lvl w:ilvl="7" w:tplc="96720110">
      <w:start w:val="1"/>
      <w:numFmt w:val="bullet"/>
      <w:lvlText w:val="o"/>
      <w:lvlJc w:val="left"/>
      <w:pPr>
        <w:ind w:left="5760" w:hanging="360"/>
      </w:pPr>
      <w:rPr>
        <w:rFonts w:ascii="Courier New" w:hAnsi="Courier New" w:hint="default"/>
      </w:rPr>
    </w:lvl>
    <w:lvl w:ilvl="8" w:tplc="20C6BCAC">
      <w:start w:val="1"/>
      <w:numFmt w:val="bullet"/>
      <w:lvlText w:val=""/>
      <w:lvlJc w:val="left"/>
      <w:pPr>
        <w:ind w:left="6480" w:hanging="360"/>
      </w:pPr>
      <w:rPr>
        <w:rFonts w:ascii="Wingdings" w:hAnsi="Wingdings" w:hint="default"/>
      </w:rPr>
    </w:lvl>
  </w:abstractNum>
  <w:abstractNum w:abstractNumId="2" w15:restartNumberingAfterBreak="0">
    <w:nsid w:val="7503D93D"/>
    <w:multiLevelType w:val="hybridMultilevel"/>
    <w:tmpl w:val="FA262C1C"/>
    <w:lvl w:ilvl="0" w:tplc="73A4FD72">
      <w:start w:val="1"/>
      <w:numFmt w:val="bullet"/>
      <w:lvlText w:val=""/>
      <w:lvlJc w:val="left"/>
      <w:pPr>
        <w:ind w:left="720" w:hanging="360"/>
      </w:pPr>
      <w:rPr>
        <w:rFonts w:ascii="Symbol" w:hAnsi="Symbol" w:hint="default"/>
      </w:rPr>
    </w:lvl>
    <w:lvl w:ilvl="1" w:tplc="9EA21FDA">
      <w:start w:val="1"/>
      <w:numFmt w:val="bullet"/>
      <w:lvlText w:val="o"/>
      <w:lvlJc w:val="left"/>
      <w:pPr>
        <w:ind w:left="1440" w:hanging="360"/>
      </w:pPr>
      <w:rPr>
        <w:rFonts w:ascii="Courier New" w:hAnsi="Courier New" w:hint="default"/>
      </w:rPr>
    </w:lvl>
    <w:lvl w:ilvl="2" w:tplc="74C07990">
      <w:start w:val="1"/>
      <w:numFmt w:val="bullet"/>
      <w:lvlText w:val=""/>
      <w:lvlJc w:val="left"/>
      <w:pPr>
        <w:ind w:left="2160" w:hanging="360"/>
      </w:pPr>
      <w:rPr>
        <w:rFonts w:ascii="Wingdings" w:hAnsi="Wingdings" w:hint="default"/>
      </w:rPr>
    </w:lvl>
    <w:lvl w:ilvl="3" w:tplc="2C58A010">
      <w:start w:val="1"/>
      <w:numFmt w:val="bullet"/>
      <w:lvlText w:val=""/>
      <w:lvlJc w:val="left"/>
      <w:pPr>
        <w:ind w:left="2880" w:hanging="360"/>
      </w:pPr>
      <w:rPr>
        <w:rFonts w:ascii="Symbol" w:hAnsi="Symbol" w:hint="default"/>
      </w:rPr>
    </w:lvl>
    <w:lvl w:ilvl="4" w:tplc="32185374">
      <w:start w:val="1"/>
      <w:numFmt w:val="bullet"/>
      <w:lvlText w:val="o"/>
      <w:lvlJc w:val="left"/>
      <w:pPr>
        <w:ind w:left="3600" w:hanging="360"/>
      </w:pPr>
      <w:rPr>
        <w:rFonts w:ascii="Courier New" w:hAnsi="Courier New" w:hint="default"/>
      </w:rPr>
    </w:lvl>
    <w:lvl w:ilvl="5" w:tplc="112AC168">
      <w:start w:val="1"/>
      <w:numFmt w:val="bullet"/>
      <w:lvlText w:val=""/>
      <w:lvlJc w:val="left"/>
      <w:pPr>
        <w:ind w:left="4320" w:hanging="360"/>
      </w:pPr>
      <w:rPr>
        <w:rFonts w:ascii="Wingdings" w:hAnsi="Wingdings" w:hint="default"/>
      </w:rPr>
    </w:lvl>
    <w:lvl w:ilvl="6" w:tplc="2424ECCA">
      <w:start w:val="1"/>
      <w:numFmt w:val="bullet"/>
      <w:lvlText w:val=""/>
      <w:lvlJc w:val="left"/>
      <w:pPr>
        <w:ind w:left="5040" w:hanging="360"/>
      </w:pPr>
      <w:rPr>
        <w:rFonts w:ascii="Symbol" w:hAnsi="Symbol" w:hint="default"/>
      </w:rPr>
    </w:lvl>
    <w:lvl w:ilvl="7" w:tplc="B82A945A">
      <w:start w:val="1"/>
      <w:numFmt w:val="bullet"/>
      <w:lvlText w:val="o"/>
      <w:lvlJc w:val="left"/>
      <w:pPr>
        <w:ind w:left="5760" w:hanging="360"/>
      </w:pPr>
      <w:rPr>
        <w:rFonts w:ascii="Courier New" w:hAnsi="Courier New" w:hint="default"/>
      </w:rPr>
    </w:lvl>
    <w:lvl w:ilvl="8" w:tplc="D9E6ED80">
      <w:start w:val="1"/>
      <w:numFmt w:val="bullet"/>
      <w:lvlText w:val=""/>
      <w:lvlJc w:val="left"/>
      <w:pPr>
        <w:ind w:left="6480" w:hanging="360"/>
      </w:pPr>
      <w:rPr>
        <w:rFonts w:ascii="Wingdings" w:hAnsi="Wingdings" w:hint="default"/>
      </w:rPr>
    </w:lvl>
  </w:abstractNum>
  <w:num w:numId="1" w16cid:durableId="1866165591">
    <w:abstractNumId w:val="0"/>
  </w:num>
  <w:num w:numId="2" w16cid:durableId="105538035">
    <w:abstractNumId w:val="1"/>
  </w:num>
  <w:num w:numId="3" w16cid:durableId="74051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F6"/>
    <w:rsid w:val="00052707"/>
    <w:rsid w:val="00062697"/>
    <w:rsid w:val="000F10B8"/>
    <w:rsid w:val="00104F89"/>
    <w:rsid w:val="00166288"/>
    <w:rsid w:val="001E6509"/>
    <w:rsid w:val="001F0394"/>
    <w:rsid w:val="00234427"/>
    <w:rsid w:val="00254E68"/>
    <w:rsid w:val="0035691D"/>
    <w:rsid w:val="00456FF8"/>
    <w:rsid w:val="004A1FF9"/>
    <w:rsid w:val="004B0408"/>
    <w:rsid w:val="004C5D17"/>
    <w:rsid w:val="004D2108"/>
    <w:rsid w:val="004D2E01"/>
    <w:rsid w:val="00557044"/>
    <w:rsid w:val="00595172"/>
    <w:rsid w:val="0059773E"/>
    <w:rsid w:val="006218AA"/>
    <w:rsid w:val="00670214"/>
    <w:rsid w:val="00676DFD"/>
    <w:rsid w:val="006777B7"/>
    <w:rsid w:val="006D6D16"/>
    <w:rsid w:val="006F2117"/>
    <w:rsid w:val="00715A86"/>
    <w:rsid w:val="007823B4"/>
    <w:rsid w:val="0078653F"/>
    <w:rsid w:val="007B70A5"/>
    <w:rsid w:val="007E2B80"/>
    <w:rsid w:val="00900ECB"/>
    <w:rsid w:val="0096304B"/>
    <w:rsid w:val="00974AA2"/>
    <w:rsid w:val="009868E0"/>
    <w:rsid w:val="00A13FFA"/>
    <w:rsid w:val="00A140F6"/>
    <w:rsid w:val="00A470EE"/>
    <w:rsid w:val="00A834AC"/>
    <w:rsid w:val="00A8719F"/>
    <w:rsid w:val="00AE7E58"/>
    <w:rsid w:val="00B25A45"/>
    <w:rsid w:val="00B32118"/>
    <w:rsid w:val="00BE3122"/>
    <w:rsid w:val="00C13A5D"/>
    <w:rsid w:val="00C60AA6"/>
    <w:rsid w:val="00C73DF4"/>
    <w:rsid w:val="00D10804"/>
    <w:rsid w:val="00D230F6"/>
    <w:rsid w:val="00D64C6C"/>
    <w:rsid w:val="00D92851"/>
    <w:rsid w:val="00DA4DBD"/>
    <w:rsid w:val="00E152C5"/>
    <w:rsid w:val="00E51AE2"/>
    <w:rsid w:val="00E52606"/>
    <w:rsid w:val="00E64D26"/>
    <w:rsid w:val="00ED4B04"/>
    <w:rsid w:val="00EF0783"/>
    <w:rsid w:val="00FD0C7D"/>
    <w:rsid w:val="00FD16C8"/>
    <w:rsid w:val="00FD47EB"/>
    <w:rsid w:val="00FF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AA9B"/>
  <w15:chartTrackingRefBased/>
  <w15:docId w15:val="{30BC6F47-5D15-4C9B-A18C-EF587C01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0F6"/>
    <w:rPr>
      <w:rFonts w:eastAsiaTheme="majorEastAsia" w:cstheme="majorBidi"/>
      <w:color w:val="272727" w:themeColor="text1" w:themeTint="D8"/>
    </w:rPr>
  </w:style>
  <w:style w:type="paragraph" w:styleId="Title">
    <w:name w:val="Title"/>
    <w:basedOn w:val="Normal"/>
    <w:next w:val="Normal"/>
    <w:link w:val="TitleChar"/>
    <w:uiPriority w:val="10"/>
    <w:qFormat/>
    <w:rsid w:val="00A14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0F6"/>
    <w:pPr>
      <w:spacing w:before="160"/>
      <w:jc w:val="center"/>
    </w:pPr>
    <w:rPr>
      <w:i/>
      <w:iCs/>
      <w:color w:val="404040" w:themeColor="text1" w:themeTint="BF"/>
    </w:rPr>
  </w:style>
  <w:style w:type="character" w:customStyle="1" w:styleId="QuoteChar">
    <w:name w:val="Quote Char"/>
    <w:basedOn w:val="DefaultParagraphFont"/>
    <w:link w:val="Quote"/>
    <w:uiPriority w:val="29"/>
    <w:rsid w:val="00A140F6"/>
    <w:rPr>
      <w:i/>
      <w:iCs/>
      <w:color w:val="404040" w:themeColor="text1" w:themeTint="BF"/>
    </w:rPr>
  </w:style>
  <w:style w:type="paragraph" w:styleId="ListParagraph">
    <w:name w:val="List Paragraph"/>
    <w:basedOn w:val="Normal"/>
    <w:uiPriority w:val="34"/>
    <w:qFormat/>
    <w:rsid w:val="00A140F6"/>
    <w:pPr>
      <w:ind w:left="720"/>
      <w:contextualSpacing/>
    </w:pPr>
  </w:style>
  <w:style w:type="character" w:styleId="IntenseEmphasis">
    <w:name w:val="Intense Emphasis"/>
    <w:basedOn w:val="DefaultParagraphFont"/>
    <w:uiPriority w:val="21"/>
    <w:qFormat/>
    <w:rsid w:val="00A140F6"/>
    <w:rPr>
      <w:i/>
      <w:iCs/>
      <w:color w:val="0F4761" w:themeColor="accent1" w:themeShade="BF"/>
    </w:rPr>
  </w:style>
  <w:style w:type="paragraph" w:styleId="IntenseQuote">
    <w:name w:val="Intense Quote"/>
    <w:basedOn w:val="Normal"/>
    <w:next w:val="Normal"/>
    <w:link w:val="IntenseQuoteChar"/>
    <w:uiPriority w:val="30"/>
    <w:qFormat/>
    <w:rsid w:val="00A1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0F6"/>
    <w:rPr>
      <w:i/>
      <w:iCs/>
      <w:color w:val="0F4761" w:themeColor="accent1" w:themeShade="BF"/>
    </w:rPr>
  </w:style>
  <w:style w:type="character" w:styleId="IntenseReference">
    <w:name w:val="Intense Reference"/>
    <w:basedOn w:val="DefaultParagraphFont"/>
    <w:uiPriority w:val="32"/>
    <w:qFormat/>
    <w:rsid w:val="00A140F6"/>
    <w:rPr>
      <w:b/>
      <w:bCs/>
      <w:smallCaps/>
      <w:color w:val="0F4761" w:themeColor="accent1" w:themeShade="BF"/>
      <w:spacing w:val="5"/>
    </w:rPr>
  </w:style>
  <w:style w:type="table" w:styleId="TableGrid">
    <w:name w:val="Table Grid"/>
    <w:basedOn w:val="TableNormal"/>
    <w:uiPriority w:val="39"/>
    <w:rsid w:val="00ED4B0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95B5-98F8-4725-BC54-D19715F5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Smith</dc:creator>
  <cp:keywords/>
  <dc:description/>
  <cp:lastModifiedBy>Kimberly Blackford</cp:lastModifiedBy>
  <cp:revision>2</cp:revision>
  <dcterms:created xsi:type="dcterms:W3CDTF">2025-01-23T22:53:00Z</dcterms:created>
  <dcterms:modified xsi:type="dcterms:W3CDTF">2025-01-23T22:53:00Z</dcterms:modified>
</cp:coreProperties>
</file>